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D5" w:rsidRDefault="00A05966">
      <w:pPr>
        <w:jc w:val="left"/>
        <w:rPr>
          <w:rFonts w:eastAsia="仿宋_GB2312" w:cs="黑体"/>
          <w:color w:val="000000"/>
          <w:sz w:val="32"/>
          <w:szCs w:val="32"/>
        </w:rPr>
      </w:pPr>
      <w:r>
        <w:rPr>
          <w:rFonts w:eastAsia="仿宋_GB2312" w:cs="黑体" w:hint="eastAsia"/>
          <w:color w:val="000000"/>
          <w:sz w:val="32"/>
          <w:szCs w:val="32"/>
        </w:rPr>
        <w:t>附件</w:t>
      </w:r>
      <w:r>
        <w:rPr>
          <w:rFonts w:eastAsia="仿宋_GB2312" w:cs="黑体"/>
          <w:color w:val="000000"/>
          <w:sz w:val="32"/>
          <w:szCs w:val="32"/>
        </w:rPr>
        <w:t>1</w:t>
      </w:r>
      <w:r>
        <w:rPr>
          <w:rFonts w:eastAsia="仿宋_GB2312" w:cs="黑体" w:hint="eastAsia"/>
          <w:color w:val="000000"/>
          <w:sz w:val="32"/>
          <w:szCs w:val="32"/>
        </w:rPr>
        <w:t>：</w:t>
      </w:r>
    </w:p>
    <w:p w:rsidR="00CA1AD5" w:rsidRDefault="00A05966">
      <w:pPr>
        <w:snapToGrid w:val="0"/>
        <w:spacing w:line="600" w:lineRule="exact"/>
        <w:jc w:val="center"/>
        <w:rPr>
          <w:rFonts w:eastAsia="黑体"/>
          <w:bCs/>
          <w:color w:val="000000"/>
          <w:spacing w:val="-8"/>
          <w:sz w:val="36"/>
          <w:szCs w:val="36"/>
        </w:rPr>
      </w:pPr>
      <w:r>
        <w:rPr>
          <w:rFonts w:eastAsia="黑体" w:hint="eastAsia"/>
          <w:bCs/>
          <w:color w:val="000000"/>
          <w:spacing w:val="-8"/>
          <w:sz w:val="36"/>
          <w:szCs w:val="36"/>
        </w:rPr>
        <w:t>江苏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省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建设工程</w:t>
      </w:r>
      <w:r>
        <w:rPr>
          <w:rFonts w:eastAsia="黑体"/>
          <w:bCs/>
          <w:color w:val="000000"/>
          <w:spacing w:val="-8"/>
          <w:sz w:val="36"/>
          <w:szCs w:val="36"/>
        </w:rPr>
        <w:t>BIM</w:t>
      </w:r>
      <w:r>
        <w:rPr>
          <w:rFonts w:eastAsia="黑体" w:hint="eastAsia"/>
          <w:bCs/>
          <w:color w:val="000000"/>
          <w:spacing w:val="-8"/>
          <w:sz w:val="36"/>
          <w:szCs w:val="36"/>
        </w:rPr>
        <w:t>应用大赛申报表</w:t>
      </w:r>
    </w:p>
    <w:p w:rsidR="00CA1AD5" w:rsidRDefault="00A05966">
      <w:pPr>
        <w:snapToGrid w:val="0"/>
        <w:spacing w:line="600" w:lineRule="exact"/>
        <w:jc w:val="left"/>
        <w:rPr>
          <w:rFonts w:eastAsia="仿宋"/>
          <w:b/>
          <w:color w:val="000000"/>
          <w:spacing w:val="-8"/>
          <w:sz w:val="24"/>
        </w:rPr>
      </w:pPr>
      <w:r>
        <w:rPr>
          <w:rFonts w:eastAsia="仿宋"/>
          <w:b/>
          <w:color w:val="000000"/>
          <w:spacing w:val="-8"/>
          <w:sz w:val="24"/>
        </w:rPr>
        <w:t xml:space="preserve"> </w:t>
      </w:r>
      <w:r>
        <w:rPr>
          <w:rFonts w:eastAsia="仿宋" w:hAnsi="仿宋" w:hint="eastAsia"/>
          <w:b/>
          <w:color w:val="000000"/>
          <w:spacing w:val="-8"/>
          <w:sz w:val="24"/>
        </w:rPr>
        <w:t>推荐单位：</w:t>
      </w:r>
    </w:p>
    <w:tbl>
      <w:tblPr>
        <w:tblW w:w="9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623"/>
        <w:gridCol w:w="907"/>
        <w:gridCol w:w="1200"/>
        <w:gridCol w:w="76"/>
        <w:gridCol w:w="992"/>
        <w:gridCol w:w="1276"/>
        <w:gridCol w:w="371"/>
        <w:gridCol w:w="1501"/>
      </w:tblGrid>
      <w:tr w:rsidR="00CA1AD5">
        <w:trPr>
          <w:trHeight w:val="837"/>
          <w:jc w:val="center"/>
        </w:trPr>
        <w:tc>
          <w:tcPr>
            <w:tcW w:w="1165" w:type="dxa"/>
            <w:tcBorders>
              <w:top w:val="single" w:sz="12" w:space="0" w:color="auto"/>
            </w:tcBorders>
            <w:noWrap/>
            <w:vAlign w:val="center"/>
          </w:tcPr>
          <w:p w:rsidR="00CA1AD5" w:rsidRDefault="00A05966">
            <w:pPr>
              <w:ind w:left="1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参赛成果名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称</w:t>
            </w:r>
          </w:p>
        </w:tc>
        <w:tc>
          <w:tcPr>
            <w:tcW w:w="802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:rsidR="00CA1AD5" w:rsidRDefault="00CA1AD5">
            <w:pPr>
              <w:jc w:val="right"/>
              <w:rPr>
                <w:rFonts w:eastAsia="仿宋_GB2312"/>
                <w:color w:val="000000"/>
                <w:szCs w:val="21"/>
              </w:rPr>
            </w:pPr>
          </w:p>
          <w:p w:rsidR="00CA1AD5" w:rsidRDefault="00A05966"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（参赛成果名称</w:t>
            </w:r>
            <w:proofErr w:type="gramStart"/>
            <w:r>
              <w:rPr>
                <w:rFonts w:eastAsia="仿宋_GB2312" w:hint="eastAsia"/>
                <w:color w:val="000000"/>
                <w:szCs w:val="21"/>
              </w:rPr>
              <w:t>须体现</w:t>
            </w:r>
            <w:proofErr w:type="gramEnd"/>
            <w:r>
              <w:rPr>
                <w:rFonts w:eastAsia="仿宋_GB2312" w:hint="eastAsia"/>
                <w:color w:val="000000"/>
                <w:szCs w:val="21"/>
              </w:rPr>
              <w:t>工程名称）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申报单位（可联合申报参赛）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4878" w:type="dxa"/>
            <w:gridSpan w:val="6"/>
            <w:noWrap/>
            <w:vAlign w:val="center"/>
          </w:tcPr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CA1AD5" w:rsidRDefault="00A05966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企业类型（建设、设计、施工）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  <w:p w:rsidR="00CA1AD5" w:rsidRDefault="00A05966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联系人</w:t>
            </w:r>
          </w:p>
        </w:tc>
        <w:tc>
          <w:tcPr>
            <w:tcW w:w="1703" w:type="dxa"/>
            <w:gridSpan w:val="2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7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A1AD5" w:rsidRDefault="00CA1AD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A1AD5" w:rsidRDefault="00A05966">
            <w:pPr>
              <w:ind w:right="210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邮箱</w:t>
            </w:r>
          </w:p>
        </w:tc>
        <w:tc>
          <w:tcPr>
            <w:tcW w:w="3148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办公电话</w:t>
            </w:r>
          </w:p>
        </w:tc>
        <w:tc>
          <w:tcPr>
            <w:tcW w:w="2610" w:type="dxa"/>
            <w:gridSpan w:val="3"/>
            <w:noWrap/>
            <w:vAlign w:val="center"/>
          </w:tcPr>
          <w:p w:rsidR="00CA1AD5" w:rsidRDefault="00CA1AD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手机</w:t>
            </w:r>
          </w:p>
        </w:tc>
        <w:tc>
          <w:tcPr>
            <w:tcW w:w="4140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8026" w:type="dxa"/>
            <w:gridSpan w:val="9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工程名称</w:t>
            </w:r>
          </w:p>
        </w:tc>
        <w:tc>
          <w:tcPr>
            <w:tcW w:w="4878" w:type="dxa"/>
            <w:gridSpan w:val="6"/>
            <w:noWrap/>
            <w:vAlign w:val="center"/>
          </w:tcPr>
          <w:p w:rsidR="00CA1AD5" w:rsidRDefault="00CA1AD5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CA1AD5" w:rsidRDefault="00A05966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工程所在地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CA1AD5" w:rsidRDefault="00CA1AD5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工程规模</w:t>
            </w:r>
          </w:p>
        </w:tc>
        <w:tc>
          <w:tcPr>
            <w:tcW w:w="8026" w:type="dxa"/>
            <w:gridSpan w:val="9"/>
            <w:noWrap/>
            <w:vAlign w:val="center"/>
          </w:tcPr>
          <w:p w:rsidR="00CA1AD5" w:rsidRDefault="00A05966">
            <w:pPr>
              <w:spacing w:line="360" w:lineRule="auto"/>
              <w:jc w:val="left"/>
              <w:rPr>
                <w:rFonts w:eastAsia="仿宋_GB2312"/>
                <w:color w:val="000000"/>
                <w:szCs w:val="21"/>
                <w:u w:val="single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面积（</w:t>
            </w:r>
            <w:r>
              <w:rPr>
                <w:rFonts w:eastAsia="仿宋" w:hint="eastAsia"/>
                <w:color w:val="000000"/>
                <w:szCs w:val="21"/>
              </w:rPr>
              <w:t>㎡</w:t>
            </w:r>
            <w:r>
              <w:rPr>
                <w:rFonts w:eastAsia="仿宋_GB2312" w:hint="eastAsia"/>
                <w:color w:val="000000"/>
                <w:szCs w:val="21"/>
              </w:rPr>
              <w:t>）：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szCs w:val="21"/>
              </w:rPr>
              <w:t>建安工作量（万元）：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</w:t>
            </w:r>
          </w:p>
          <w:p w:rsidR="00CA1AD5" w:rsidRDefault="00A05966">
            <w:pPr>
              <w:spacing w:line="360" w:lineRule="auto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结构形式：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开工、竣工时间</w:t>
            </w:r>
          </w:p>
        </w:tc>
        <w:tc>
          <w:tcPr>
            <w:tcW w:w="3886" w:type="dxa"/>
            <w:gridSpan w:val="5"/>
            <w:noWrap/>
            <w:vAlign w:val="center"/>
          </w:tcPr>
          <w:p w:rsidR="00CA1AD5" w:rsidRDefault="00CA1AD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BIM</w:t>
            </w:r>
            <w:r>
              <w:rPr>
                <w:rFonts w:eastAsia="仿宋_GB2312" w:hint="eastAsia"/>
                <w:color w:val="000000"/>
                <w:szCs w:val="21"/>
              </w:rPr>
              <w:t>模型精度</w:t>
            </w:r>
          </w:p>
        </w:tc>
        <w:tc>
          <w:tcPr>
            <w:tcW w:w="3148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参赛成果分组</w:t>
            </w:r>
          </w:p>
        </w:tc>
        <w:tc>
          <w:tcPr>
            <w:tcW w:w="8026" w:type="dxa"/>
            <w:gridSpan w:val="9"/>
            <w:noWrap/>
            <w:vAlign w:val="center"/>
          </w:tcPr>
          <w:p w:rsidR="00CA1AD5" w:rsidRDefault="00A05966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1.BIM</w:t>
            </w:r>
            <w:r>
              <w:rPr>
                <w:rFonts w:eastAsia="仿宋_GB2312" w:hint="eastAsia"/>
                <w:color w:val="000000"/>
                <w:sz w:val="24"/>
              </w:rPr>
              <w:t>技术单项应用</w:t>
            </w:r>
          </w:p>
          <w:p w:rsidR="00CA1AD5" w:rsidRDefault="00A05966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2.BIM</w:t>
            </w:r>
            <w:r>
              <w:rPr>
                <w:rFonts w:eastAsia="仿宋_GB2312" w:hint="eastAsia"/>
                <w:color w:val="000000"/>
                <w:sz w:val="24"/>
              </w:rPr>
              <w:t>技术综合应用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 w:val="restart"/>
            <w:noWrap/>
            <w:vAlign w:val="center"/>
          </w:tcPr>
          <w:p w:rsidR="00CA1AD5" w:rsidRDefault="00A05966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团队主要成员情况</w:t>
            </w:r>
          </w:p>
          <w:p w:rsidR="00CA1AD5" w:rsidRDefault="00A05966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（限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eastAsia="仿宋_GB2312" w:hint="eastAsia"/>
                <w:color w:val="000000"/>
                <w:szCs w:val="21"/>
              </w:rPr>
              <w:t>人）</w:t>
            </w:r>
          </w:p>
        </w:tc>
        <w:tc>
          <w:tcPr>
            <w:tcW w:w="8026" w:type="dxa"/>
            <w:gridSpan w:val="9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团队主要成员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职务及主要职责</w:t>
            </w:r>
          </w:p>
        </w:tc>
        <w:tc>
          <w:tcPr>
            <w:tcW w:w="1501" w:type="dxa"/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联系电话</w:t>
            </w: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vMerge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30" w:type="dxa"/>
            <w:gridSpan w:val="3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15" w:type="dxa"/>
            <w:gridSpan w:val="4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01" w:type="dxa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noWrap/>
            <w:vAlign w:val="center"/>
          </w:tcPr>
          <w:p w:rsidR="00CA1AD5" w:rsidRDefault="00A05966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lastRenderedPageBreak/>
              <w:t>主要成果和创新（列举</w:t>
            </w:r>
            <w:r>
              <w:rPr>
                <w:rFonts w:eastAsia="仿宋_GB2312"/>
                <w:color w:val="000000"/>
                <w:szCs w:val="21"/>
              </w:rPr>
              <w:t>1-3</w:t>
            </w:r>
            <w:r>
              <w:rPr>
                <w:rFonts w:eastAsia="仿宋_GB2312" w:hint="eastAsia"/>
                <w:color w:val="000000"/>
                <w:szCs w:val="21"/>
              </w:rPr>
              <w:t>项）</w:t>
            </w:r>
          </w:p>
        </w:tc>
        <w:tc>
          <w:tcPr>
            <w:tcW w:w="8026" w:type="dxa"/>
            <w:gridSpan w:val="9"/>
            <w:noWrap/>
            <w:vAlign w:val="center"/>
          </w:tcPr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  <w:p w:rsidR="00CA1AD5" w:rsidRDefault="00CA1AD5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A1AD5">
        <w:trPr>
          <w:trHeight w:val="567"/>
          <w:jc w:val="center"/>
        </w:trPr>
        <w:tc>
          <w:tcPr>
            <w:tcW w:w="1165" w:type="dxa"/>
            <w:tcBorders>
              <w:bottom w:val="single" w:sz="12" w:space="0" w:color="auto"/>
            </w:tcBorders>
            <w:noWrap/>
            <w:vAlign w:val="center"/>
          </w:tcPr>
          <w:p w:rsidR="00CA1AD5" w:rsidRDefault="00A05966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申报单位意见（盖公章）</w:t>
            </w:r>
          </w:p>
        </w:tc>
        <w:tc>
          <w:tcPr>
            <w:tcW w:w="8026" w:type="dxa"/>
            <w:gridSpan w:val="9"/>
            <w:tcBorders>
              <w:bottom w:val="single" w:sz="12" w:space="0" w:color="auto"/>
            </w:tcBorders>
            <w:noWrap/>
          </w:tcPr>
          <w:p w:rsidR="00CA1AD5" w:rsidRDefault="00CA1AD5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CA1AD5" w:rsidRDefault="00A05966">
            <w:pPr>
              <w:spacing w:line="320" w:lineRule="exact"/>
              <w:ind w:firstLineChars="50" w:firstLine="12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（联合申报的项目，所有参赛单位均需盖公章）</w:t>
            </w: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CA1AD5" w:rsidRDefault="00A05966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（公章）</w:t>
            </w: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A1AD5" w:rsidRDefault="00A05966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202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  <w:p w:rsidR="00CA1AD5" w:rsidRDefault="00CA1AD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CA1AD5" w:rsidRDefault="00CA1AD5" w:rsidP="00D7063B">
      <w:pPr>
        <w:spacing w:line="500" w:lineRule="exact"/>
      </w:pPr>
      <w:bookmarkStart w:id="0" w:name="_GoBack"/>
      <w:bookmarkEnd w:id="0"/>
    </w:p>
    <w:sectPr w:rsidR="00CA1AD5" w:rsidSect="00D7063B">
      <w:footerReference w:type="even" r:id="rId7"/>
      <w:pgSz w:w="11906" w:h="16838"/>
      <w:pgMar w:top="1588" w:right="1531" w:bottom="1588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66" w:rsidRDefault="00A05966">
      <w:r>
        <w:separator/>
      </w:r>
    </w:p>
  </w:endnote>
  <w:endnote w:type="continuationSeparator" w:id="0">
    <w:p w:rsidR="00A05966" w:rsidRDefault="00A0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AD5" w:rsidRDefault="00A05966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</w:p>
  <w:p w:rsidR="00CA1AD5" w:rsidRDefault="00CA1AD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66" w:rsidRDefault="00A05966">
      <w:r>
        <w:separator/>
      </w:r>
    </w:p>
  </w:footnote>
  <w:footnote w:type="continuationSeparator" w:id="0">
    <w:p w:rsidR="00A05966" w:rsidRDefault="00A0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0"/>
    <w:rsid w:val="000065D5"/>
    <w:rsid w:val="000F2055"/>
    <w:rsid w:val="002C3373"/>
    <w:rsid w:val="0033353A"/>
    <w:rsid w:val="00356686"/>
    <w:rsid w:val="00395B90"/>
    <w:rsid w:val="004A5E23"/>
    <w:rsid w:val="0050309B"/>
    <w:rsid w:val="005A15A5"/>
    <w:rsid w:val="00634C56"/>
    <w:rsid w:val="00686252"/>
    <w:rsid w:val="006D5FEE"/>
    <w:rsid w:val="008102E4"/>
    <w:rsid w:val="008C4663"/>
    <w:rsid w:val="00946A48"/>
    <w:rsid w:val="00A05966"/>
    <w:rsid w:val="00AB3259"/>
    <w:rsid w:val="00BC2A1F"/>
    <w:rsid w:val="00CA1AD5"/>
    <w:rsid w:val="00CE7B9B"/>
    <w:rsid w:val="00D7063B"/>
    <w:rsid w:val="00EB1C1F"/>
    <w:rsid w:val="00EB2DFE"/>
    <w:rsid w:val="00F86D3D"/>
    <w:rsid w:val="00FF35F6"/>
    <w:rsid w:val="130E4E88"/>
    <w:rsid w:val="23614D8F"/>
    <w:rsid w:val="34AC6D8F"/>
    <w:rsid w:val="4A925A92"/>
    <w:rsid w:val="4C58454C"/>
    <w:rsid w:val="7B21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CD1848-8897-439D-8CBC-D44DDF0E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pPr>
      <w:spacing w:line="440" w:lineRule="exact"/>
      <w:ind w:firstLineChars="200" w:firstLine="560"/>
    </w:pPr>
    <w:rPr>
      <w:rFonts w:ascii="宋体" w:hAnsi="宋体"/>
      <w:sz w:val="28"/>
    </w:r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99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ascii="Times New Roman" w:eastAsia="宋体" w:cs="Times New Roman"/>
      <w:sz w:val="18"/>
      <w:szCs w:val="18"/>
    </w:rPr>
  </w:style>
  <w:style w:type="paragraph" w:customStyle="1" w:styleId="af4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Calibri" w:hAnsi="Calibri"/>
      <w:szCs w:val="22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江苏省建筑行业协会</dc:title>
  <dc:creator>谢伟</dc:creator>
  <cp:lastModifiedBy>Administrator</cp:lastModifiedBy>
  <cp:revision>2</cp:revision>
  <cp:lastPrinted>2021-05-11T02:00:00Z</cp:lastPrinted>
  <dcterms:created xsi:type="dcterms:W3CDTF">2021-05-12T02:50:00Z</dcterms:created>
  <dcterms:modified xsi:type="dcterms:W3CDTF">2021-05-12T02:50:00Z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DB9B7B2FC85646B4AB7D21C2FB598AC9</vt:lpwstr>
  </property>
</Properties>
</file>